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E53D7" w14:textId="77777777" w:rsidR="009719E5" w:rsidRPr="009719E5" w:rsidRDefault="009719E5" w:rsidP="009719E5">
      <w:pPr>
        <w:jc w:val="center"/>
        <w:rPr>
          <w:rFonts w:cs="B Yagut"/>
          <w:b/>
          <w:sz w:val="40"/>
          <w:szCs w:val="40"/>
          <w:rtl/>
        </w:rPr>
      </w:pPr>
      <w:bookmarkStart w:id="0" w:name="_GoBack"/>
      <w:bookmarkEnd w:id="0"/>
      <w:r w:rsidRPr="009719E5">
        <w:rPr>
          <w:rFonts w:cs="B Yagut" w:hint="cs"/>
          <w:b/>
          <w:sz w:val="40"/>
          <w:szCs w:val="40"/>
          <w:rtl/>
        </w:rPr>
        <w:t>دومین نشست کمیته کنترل عوامل مؤثر بر مرگ 70-30 سال در معاونت بهداشتی دانشگاه علوم پزشکی کرمانشاه برگزار شد</w:t>
      </w:r>
    </w:p>
    <w:p w14:paraId="015E53D8" w14:textId="77777777" w:rsidR="005F63E6" w:rsidRDefault="009B22E1" w:rsidP="009831F8">
      <w:pPr>
        <w:jc w:val="both"/>
        <w:rPr>
          <w:rFonts w:cs="B Yagut"/>
          <w:sz w:val="24"/>
          <w:szCs w:val="24"/>
          <w:rtl/>
        </w:rPr>
      </w:pPr>
      <w:r>
        <w:rPr>
          <w:rFonts w:cs="B Yagut" w:hint="cs"/>
          <w:sz w:val="24"/>
          <w:szCs w:val="24"/>
          <w:rtl/>
        </w:rPr>
        <w:t xml:space="preserve">امروزه </w:t>
      </w:r>
      <w:r w:rsidR="005F63E6" w:rsidRPr="009831F8">
        <w:rPr>
          <w:rFonts w:cs="B Yagut" w:hint="cs"/>
          <w:sz w:val="24"/>
          <w:szCs w:val="24"/>
          <w:rtl/>
        </w:rPr>
        <w:t xml:space="preserve">مرگ به علت بیماری های واگیردار جای خود را به بیماری های غرواگیر به ویژه بیماری های قلبی، سرطان ها، دیابت و بیماری های تنفسی داده است، به نظر می رسد کاهش مرگ از بیماری های واگیردار و در نتیجه کاهش سریع مرگ و میر و افزایش طول عمر و ماشینی شدن زندگی به خصوص در شهرهای بزرگ و زندگی پر استرس، کاهش فعالیت های بدنی، تغییر در عادات غذایی، مصرف سیگار و نظایر آن مردم را بیشتر در معرض ابتلا به بیماری های غیرواگیر نظیر </w:t>
      </w:r>
      <w:r>
        <w:rPr>
          <w:rFonts w:cs="B Yagut" w:hint="cs"/>
          <w:sz w:val="24"/>
          <w:szCs w:val="24"/>
          <w:rtl/>
        </w:rPr>
        <w:t xml:space="preserve">بیماریهای </w:t>
      </w:r>
      <w:r w:rsidR="005F63E6" w:rsidRPr="009831F8">
        <w:rPr>
          <w:rFonts w:cs="B Yagut" w:hint="cs"/>
          <w:sz w:val="24"/>
          <w:szCs w:val="24"/>
          <w:rtl/>
        </w:rPr>
        <w:t>قلبی و عروقی، سرطان ها و مرگ ناشی از آنها قرار داده است.</w:t>
      </w:r>
    </w:p>
    <w:p w14:paraId="015E53D9" w14:textId="77777777" w:rsidR="009B22E1" w:rsidRDefault="009B22E1" w:rsidP="009B22E1">
      <w:pPr>
        <w:jc w:val="both"/>
        <w:rPr>
          <w:rFonts w:cs="B Yagut"/>
          <w:sz w:val="24"/>
          <w:szCs w:val="24"/>
          <w:rtl/>
        </w:rPr>
      </w:pPr>
      <w:r w:rsidRPr="009831F8">
        <w:rPr>
          <w:rFonts w:cs="B Yagut" w:hint="cs"/>
          <w:sz w:val="24"/>
          <w:szCs w:val="24"/>
          <w:rtl/>
        </w:rPr>
        <w:t>بررسی ها نشان می دهد اولین علت مرگ زنان و مردان 70-30 سال ناشی از بیماری های قلبی عروقی بوده است. دومین و سومین علت مرگ مردان به ترتیب حوادث غیرعمد و سرطان ها و برای زنان بر عکس سرطان ها و حوادث غیرعمد بوده است. این سه علل در مجموع قریب 76 درصد و ده علت اول در مجموع 96 درصد علت های مرگ این گروه سنی را تشکیل می دهند.</w:t>
      </w:r>
    </w:p>
    <w:p w14:paraId="015E53DA" w14:textId="77777777" w:rsidR="009B22E1" w:rsidRDefault="009B22E1" w:rsidP="009B22E1">
      <w:pPr>
        <w:jc w:val="both"/>
        <w:rPr>
          <w:rFonts w:cs="B Yagut"/>
          <w:sz w:val="24"/>
          <w:szCs w:val="24"/>
          <w:rtl/>
        </w:rPr>
      </w:pPr>
      <w:r w:rsidRPr="009831F8">
        <w:rPr>
          <w:rFonts w:cs="B Yagut" w:hint="cs"/>
          <w:sz w:val="24"/>
          <w:szCs w:val="24"/>
          <w:rtl/>
        </w:rPr>
        <w:t xml:space="preserve">اهداف </w:t>
      </w:r>
      <w:r>
        <w:rPr>
          <w:rFonts w:cs="B Yagut" w:hint="cs"/>
          <w:sz w:val="24"/>
          <w:szCs w:val="24"/>
          <w:rtl/>
        </w:rPr>
        <w:t>س</w:t>
      </w:r>
      <w:r w:rsidRPr="009831F8">
        <w:rPr>
          <w:rFonts w:cs="B Yagut" w:hint="cs"/>
          <w:sz w:val="24"/>
          <w:szCs w:val="24"/>
          <w:rtl/>
        </w:rPr>
        <w:t>ازمان جهانی بهداشت و سند ملی پیشگیری و کنترل بیماری های غیرواگیر و عوامل خطر مرتبط در جمهوری اسلامی ایران برای کاهش مرگ 70-30 سال در بازه زمانی 1394 تا 1404 و تأکید معاون محترم بهداشت</w:t>
      </w:r>
      <w:r>
        <w:rPr>
          <w:rFonts w:cs="B Yagut" w:hint="cs"/>
          <w:sz w:val="24"/>
          <w:szCs w:val="24"/>
          <w:rtl/>
        </w:rPr>
        <w:t>ی وزارت متبوع</w:t>
      </w:r>
      <w:r w:rsidRPr="009831F8">
        <w:rPr>
          <w:rFonts w:cs="B Yagut" w:hint="cs"/>
          <w:sz w:val="24"/>
          <w:szCs w:val="24"/>
          <w:rtl/>
        </w:rPr>
        <w:t xml:space="preserve"> بر لزوم برنامه ریزی برای کاهش مرگ افراد یاد شده و قرار دادن آن در اولویت برنامه ها </w:t>
      </w:r>
      <w:r>
        <w:rPr>
          <w:rFonts w:cs="B Yagut" w:hint="cs"/>
          <w:sz w:val="24"/>
          <w:szCs w:val="24"/>
          <w:rtl/>
        </w:rPr>
        <w:t xml:space="preserve">مورد توجه ویژه می باشد. </w:t>
      </w:r>
    </w:p>
    <w:p w14:paraId="015E53DB" w14:textId="77777777" w:rsidR="009B22E1" w:rsidRDefault="009B22E1" w:rsidP="009B22E1">
      <w:pPr>
        <w:jc w:val="both"/>
        <w:rPr>
          <w:rFonts w:cs="B Yagut"/>
          <w:sz w:val="24"/>
          <w:szCs w:val="24"/>
          <w:rtl/>
        </w:rPr>
      </w:pPr>
      <w:r w:rsidRPr="009831F8">
        <w:rPr>
          <w:rFonts w:cs="B Yagut" w:hint="cs"/>
          <w:sz w:val="24"/>
          <w:szCs w:val="24"/>
          <w:rtl/>
        </w:rPr>
        <w:t xml:space="preserve">با توجه به اینکه </w:t>
      </w:r>
      <w:r>
        <w:rPr>
          <w:rFonts w:cs="B Yagut" w:hint="cs"/>
          <w:sz w:val="24"/>
          <w:szCs w:val="24"/>
          <w:rtl/>
        </w:rPr>
        <w:t>ی</w:t>
      </w:r>
      <w:r w:rsidRPr="009831F8">
        <w:rPr>
          <w:rFonts w:cs="B Yagut" w:hint="cs"/>
          <w:sz w:val="24"/>
          <w:szCs w:val="24"/>
          <w:rtl/>
        </w:rPr>
        <w:t>کی از مؤلف</w:t>
      </w:r>
      <w:r>
        <w:rPr>
          <w:rFonts w:cs="B Yagut" w:hint="cs"/>
          <w:sz w:val="24"/>
          <w:szCs w:val="24"/>
          <w:rtl/>
        </w:rPr>
        <w:t>ه</w:t>
      </w:r>
      <w:r w:rsidRPr="009831F8">
        <w:rPr>
          <w:rFonts w:cs="B Yagut" w:hint="cs"/>
          <w:sz w:val="24"/>
          <w:szCs w:val="24"/>
          <w:rtl/>
        </w:rPr>
        <w:t xml:space="preserve"> های مهم در برنامه ریزی های مربوط به سلامت هر جامعه، </w:t>
      </w:r>
      <w:r>
        <w:rPr>
          <w:rFonts w:cs="B Yagut" w:hint="cs"/>
          <w:sz w:val="24"/>
          <w:szCs w:val="24"/>
          <w:rtl/>
        </w:rPr>
        <w:t xml:space="preserve">دسترسی به </w:t>
      </w:r>
      <w:r w:rsidRPr="009831F8">
        <w:rPr>
          <w:rFonts w:cs="B Yagut" w:hint="cs"/>
          <w:sz w:val="24"/>
          <w:szCs w:val="24"/>
          <w:rtl/>
        </w:rPr>
        <w:t xml:space="preserve">آمار و علل مرگ و میر در آن جامعه است، </w:t>
      </w:r>
      <w:r>
        <w:rPr>
          <w:rFonts w:cs="B Yagut" w:hint="cs"/>
          <w:sz w:val="24"/>
          <w:szCs w:val="24"/>
          <w:rtl/>
        </w:rPr>
        <w:t xml:space="preserve">لذا </w:t>
      </w:r>
      <w:r w:rsidRPr="009831F8">
        <w:rPr>
          <w:rFonts w:cs="B Yagut" w:hint="cs"/>
          <w:sz w:val="24"/>
          <w:szCs w:val="24"/>
          <w:rtl/>
        </w:rPr>
        <w:t>شناسایی الگو و علل بروز مرگ و مقابله با عوامل سبب ساز آن، یکی از مناسب ترین راهبردها برای تأمین سلامت و کاهش مرگ زودهنگام و در نهایت افزایش طول عمر توأم با سلامتی بشر است.</w:t>
      </w:r>
    </w:p>
    <w:p w14:paraId="015E53DC" w14:textId="77777777" w:rsidR="009B22E1" w:rsidRPr="009831F8" w:rsidRDefault="009B22E1" w:rsidP="009B22E1">
      <w:pPr>
        <w:jc w:val="both"/>
        <w:rPr>
          <w:rFonts w:cs="B Yagut"/>
          <w:sz w:val="24"/>
          <w:szCs w:val="24"/>
          <w:rtl/>
        </w:rPr>
      </w:pPr>
      <w:r>
        <w:rPr>
          <w:rFonts w:cs="B Yagut" w:hint="cs"/>
          <w:sz w:val="24"/>
          <w:szCs w:val="24"/>
          <w:rtl/>
        </w:rPr>
        <w:t>در این راستا دومین نشست</w:t>
      </w:r>
      <w:r w:rsidRPr="009831F8">
        <w:rPr>
          <w:rFonts w:cs="B Yagut" w:hint="cs"/>
          <w:sz w:val="24"/>
          <w:szCs w:val="24"/>
          <w:rtl/>
        </w:rPr>
        <w:t xml:space="preserve"> کمیته کاهش </w:t>
      </w:r>
      <w:r>
        <w:rPr>
          <w:rFonts w:cs="B Yagut" w:hint="cs"/>
          <w:sz w:val="24"/>
          <w:szCs w:val="24"/>
          <w:rtl/>
        </w:rPr>
        <w:t xml:space="preserve">عوامل مؤثر بر </w:t>
      </w:r>
      <w:r w:rsidRPr="009831F8">
        <w:rPr>
          <w:rFonts w:cs="B Yagut" w:hint="cs"/>
          <w:sz w:val="24"/>
          <w:szCs w:val="24"/>
          <w:rtl/>
        </w:rPr>
        <w:t xml:space="preserve">مرگ 70-30 </w:t>
      </w:r>
      <w:r>
        <w:rPr>
          <w:rFonts w:cs="B Yagut" w:hint="cs"/>
          <w:sz w:val="24"/>
          <w:szCs w:val="24"/>
          <w:rtl/>
        </w:rPr>
        <w:t xml:space="preserve">ساله </w:t>
      </w:r>
      <w:r w:rsidRPr="009831F8">
        <w:rPr>
          <w:rFonts w:cs="B Yagut" w:hint="cs"/>
          <w:sz w:val="24"/>
          <w:szCs w:val="24"/>
          <w:rtl/>
        </w:rPr>
        <w:t xml:space="preserve">در معاونت امور بهداشتی </w:t>
      </w:r>
      <w:r>
        <w:rPr>
          <w:rFonts w:cs="B Yagut" w:hint="cs"/>
          <w:sz w:val="24"/>
          <w:szCs w:val="24"/>
          <w:rtl/>
        </w:rPr>
        <w:t xml:space="preserve">با هدف جلب همکاری گروه های مختلف کارشناسی در جهت کنترل عوامل خطر وپیشگیری از مرگ های زودهنگام،  در </w:t>
      </w:r>
      <w:r w:rsidRPr="009831F8">
        <w:rPr>
          <w:rFonts w:cs="B Yagut" w:hint="cs"/>
          <w:sz w:val="24"/>
          <w:szCs w:val="24"/>
          <w:rtl/>
        </w:rPr>
        <w:t>مورخ 15/6/95 برگزار گردید</w:t>
      </w:r>
      <w:r>
        <w:rPr>
          <w:rFonts w:cs="B Yagut" w:hint="cs"/>
          <w:sz w:val="24"/>
          <w:szCs w:val="24"/>
          <w:rtl/>
        </w:rPr>
        <w:t xml:space="preserve"> و منجر به مصوباتی در این خصوص شد.</w:t>
      </w:r>
    </w:p>
    <w:p w14:paraId="015E53DD" w14:textId="77777777" w:rsidR="009831F8" w:rsidRDefault="005F63E6" w:rsidP="007D24C8">
      <w:pPr>
        <w:jc w:val="both"/>
        <w:rPr>
          <w:rFonts w:cs="B Yagut"/>
          <w:sz w:val="24"/>
          <w:szCs w:val="24"/>
          <w:rtl/>
        </w:rPr>
      </w:pPr>
      <w:r w:rsidRPr="009831F8">
        <w:rPr>
          <w:rFonts w:cs="B Yagut" w:hint="cs"/>
          <w:sz w:val="24"/>
          <w:szCs w:val="24"/>
          <w:rtl/>
        </w:rPr>
        <w:t xml:space="preserve">با توجه به اهمیت موضوع، لزوم طراحی مداخلات ویژه و محلی با همکاری کلیه دست اندرکاران نظام سلامت و سایر بخش های توسعه </w:t>
      </w:r>
      <w:r w:rsidR="007D24C8">
        <w:rPr>
          <w:rFonts w:cs="B Yagut" w:hint="cs"/>
          <w:sz w:val="24"/>
          <w:szCs w:val="24"/>
          <w:rtl/>
        </w:rPr>
        <w:t>جزو</w:t>
      </w:r>
      <w:r w:rsidRPr="009831F8">
        <w:rPr>
          <w:rFonts w:cs="B Yagut" w:hint="cs"/>
          <w:sz w:val="24"/>
          <w:szCs w:val="24"/>
          <w:rtl/>
        </w:rPr>
        <w:t xml:space="preserve"> اولویت های</w:t>
      </w:r>
      <w:r w:rsidR="009831F8" w:rsidRPr="009831F8">
        <w:rPr>
          <w:rFonts w:cs="B Yagut" w:hint="cs"/>
          <w:sz w:val="24"/>
          <w:szCs w:val="24"/>
          <w:rtl/>
        </w:rPr>
        <w:t xml:space="preserve"> ضروری و مهم </w:t>
      </w:r>
      <w:r w:rsidR="007D24C8">
        <w:rPr>
          <w:rFonts w:cs="B Yagut" w:hint="cs"/>
          <w:sz w:val="24"/>
          <w:szCs w:val="24"/>
          <w:rtl/>
        </w:rPr>
        <w:t>محسوب می گردد</w:t>
      </w:r>
      <w:r w:rsidR="009831F8" w:rsidRPr="009831F8">
        <w:rPr>
          <w:rFonts w:cs="B Yagut" w:hint="cs"/>
          <w:sz w:val="24"/>
          <w:szCs w:val="24"/>
          <w:rtl/>
        </w:rPr>
        <w:t>.</w:t>
      </w:r>
      <w:r w:rsidR="009831F8">
        <w:rPr>
          <w:rFonts w:cs="B Yagut" w:hint="cs"/>
          <w:sz w:val="24"/>
          <w:szCs w:val="24"/>
          <w:rtl/>
        </w:rPr>
        <w:t>/</w:t>
      </w:r>
    </w:p>
    <w:p w14:paraId="015E53DE" w14:textId="77777777" w:rsidR="000F4C8E" w:rsidRDefault="000F4C8E" w:rsidP="007D24C8">
      <w:pPr>
        <w:jc w:val="both"/>
        <w:rPr>
          <w:rFonts w:cs="B Yagut"/>
          <w:sz w:val="24"/>
          <w:szCs w:val="24"/>
          <w:rtl/>
        </w:rPr>
      </w:pPr>
      <w:r>
        <w:rPr>
          <w:rFonts w:cs="B Yagut" w:hint="cs"/>
          <w:sz w:val="24"/>
          <w:szCs w:val="24"/>
          <w:rtl/>
        </w:rPr>
        <w:t>در ادامه این نشست که با حضور مدیران محترم گروه های کارشناسی برگزار گردید موارد مشروحه ذیل مصوب گردید:</w:t>
      </w:r>
    </w:p>
    <w:p w14:paraId="015E53DF" w14:textId="77777777" w:rsidR="00FE33B8" w:rsidRDefault="000F4C8E" w:rsidP="000F4C8E">
      <w:pPr>
        <w:pStyle w:val="ListParagraph"/>
        <w:numPr>
          <w:ilvl w:val="0"/>
          <w:numId w:val="3"/>
        </w:numPr>
        <w:jc w:val="both"/>
        <w:rPr>
          <w:rFonts w:cs="B Yagut"/>
          <w:sz w:val="24"/>
          <w:szCs w:val="24"/>
        </w:rPr>
      </w:pPr>
      <w:r w:rsidRPr="000F4C8E">
        <w:rPr>
          <w:rFonts w:cs="B Yagut" w:hint="cs"/>
          <w:sz w:val="24"/>
          <w:szCs w:val="24"/>
          <w:rtl/>
        </w:rPr>
        <w:t xml:space="preserve">لزوم برگزاری کارگاه آموزشی اهمیت مرگ در گروه سنی 70-30 سال جهت کارشناسان مرتبط شهرستان ها توسط  معاونت بهداشتی </w:t>
      </w:r>
    </w:p>
    <w:p w14:paraId="015E53E0" w14:textId="77777777" w:rsidR="000F4C8E" w:rsidRDefault="000F4C8E" w:rsidP="00264988">
      <w:pPr>
        <w:pStyle w:val="ListParagraph"/>
        <w:numPr>
          <w:ilvl w:val="0"/>
          <w:numId w:val="3"/>
        </w:numPr>
        <w:jc w:val="both"/>
        <w:rPr>
          <w:rFonts w:cs="B Yagut"/>
          <w:sz w:val="24"/>
          <w:szCs w:val="24"/>
        </w:rPr>
      </w:pPr>
      <w:r w:rsidRPr="000F4C8E">
        <w:rPr>
          <w:rFonts w:cs="B Yagut" w:hint="cs"/>
          <w:sz w:val="24"/>
          <w:szCs w:val="24"/>
          <w:rtl/>
        </w:rPr>
        <w:lastRenderedPageBreak/>
        <w:t>تهیه</w:t>
      </w:r>
      <w:r w:rsidR="00264988">
        <w:rPr>
          <w:rFonts w:cs="B Yagut" w:hint="cs"/>
          <w:sz w:val="24"/>
          <w:szCs w:val="24"/>
          <w:rtl/>
        </w:rPr>
        <w:t xml:space="preserve"> وتحلیل گزارشات مرگ 70-30 سال توسط گروه محترم آمار وفناوری اطلاعات با مشارکت گروه های </w:t>
      </w:r>
      <w:r w:rsidR="00812E40">
        <w:rPr>
          <w:rFonts w:cs="B Yagut" w:hint="cs"/>
          <w:sz w:val="24"/>
          <w:szCs w:val="24"/>
          <w:rtl/>
        </w:rPr>
        <w:t>مرتبط</w:t>
      </w:r>
    </w:p>
    <w:p w14:paraId="015E53E1" w14:textId="77777777" w:rsidR="000F4C8E" w:rsidRPr="000F4C8E" w:rsidRDefault="00EE12F6" w:rsidP="000F4C8E">
      <w:pPr>
        <w:pStyle w:val="ListParagraph"/>
        <w:numPr>
          <w:ilvl w:val="0"/>
          <w:numId w:val="3"/>
        </w:numPr>
        <w:jc w:val="both"/>
        <w:rPr>
          <w:rFonts w:cs="B Yagut"/>
          <w:sz w:val="24"/>
          <w:szCs w:val="24"/>
          <w:rtl/>
        </w:rPr>
      </w:pPr>
      <w:r>
        <w:rPr>
          <w:rFonts w:cs="B Yagut" w:hint="cs"/>
          <w:sz w:val="24"/>
          <w:szCs w:val="24"/>
          <w:rtl/>
        </w:rPr>
        <w:t>همکاری گروه های مختلف کارشناسی در راستای اجرای مداخلات لازم در خصوص کاهش مرگ 70-30 سال</w:t>
      </w:r>
    </w:p>
    <w:p w14:paraId="015E53E2" w14:textId="77777777" w:rsidR="00E30605" w:rsidRPr="009831F8" w:rsidRDefault="005F63E6" w:rsidP="009831F8">
      <w:pPr>
        <w:jc w:val="both"/>
        <w:rPr>
          <w:rFonts w:cs="B Yagut"/>
          <w:sz w:val="24"/>
          <w:szCs w:val="24"/>
          <w:rtl/>
        </w:rPr>
      </w:pPr>
      <w:r w:rsidRPr="009831F8">
        <w:rPr>
          <w:rFonts w:cs="B Yagut" w:hint="cs"/>
          <w:sz w:val="24"/>
          <w:szCs w:val="24"/>
          <w:rtl/>
        </w:rPr>
        <w:t xml:space="preserve"> </w:t>
      </w:r>
    </w:p>
    <w:sectPr w:rsidR="00E30605" w:rsidRPr="009831F8" w:rsidSect="0081765C">
      <w:pgSz w:w="11906" w:h="16838" w:code="9"/>
      <w:pgMar w:top="680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agut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75B4"/>
    <w:multiLevelType w:val="hybridMultilevel"/>
    <w:tmpl w:val="59966CD4"/>
    <w:lvl w:ilvl="0" w:tplc="AB0ECA10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E01A2"/>
    <w:multiLevelType w:val="hybridMultilevel"/>
    <w:tmpl w:val="4386E24C"/>
    <w:lvl w:ilvl="0" w:tplc="D6FAC5B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DB438D"/>
    <w:multiLevelType w:val="hybridMultilevel"/>
    <w:tmpl w:val="9D9CFB82"/>
    <w:lvl w:ilvl="0" w:tplc="AF9EB1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43"/>
    <w:rsid w:val="0004187D"/>
    <w:rsid w:val="00060E1F"/>
    <w:rsid w:val="00094196"/>
    <w:rsid w:val="000944E3"/>
    <w:rsid w:val="000B60F9"/>
    <w:rsid w:val="000F27A6"/>
    <w:rsid w:val="000F4C8E"/>
    <w:rsid w:val="001006EA"/>
    <w:rsid w:val="00170AA0"/>
    <w:rsid w:val="001840EF"/>
    <w:rsid w:val="0018516B"/>
    <w:rsid w:val="001A15A8"/>
    <w:rsid w:val="001B37B6"/>
    <w:rsid w:val="001E5543"/>
    <w:rsid w:val="001F3CA2"/>
    <w:rsid w:val="001F53A0"/>
    <w:rsid w:val="001F6F53"/>
    <w:rsid w:val="00212878"/>
    <w:rsid w:val="00242BFB"/>
    <w:rsid w:val="00247EA7"/>
    <w:rsid w:val="00264988"/>
    <w:rsid w:val="00292E64"/>
    <w:rsid w:val="00294CFF"/>
    <w:rsid w:val="002C1419"/>
    <w:rsid w:val="002C4005"/>
    <w:rsid w:val="00316F80"/>
    <w:rsid w:val="00325DD6"/>
    <w:rsid w:val="00415349"/>
    <w:rsid w:val="004202ED"/>
    <w:rsid w:val="004205DA"/>
    <w:rsid w:val="0042327C"/>
    <w:rsid w:val="00430ADC"/>
    <w:rsid w:val="004503A2"/>
    <w:rsid w:val="00456681"/>
    <w:rsid w:val="00487516"/>
    <w:rsid w:val="00516DAB"/>
    <w:rsid w:val="00533D85"/>
    <w:rsid w:val="00535061"/>
    <w:rsid w:val="005C6B98"/>
    <w:rsid w:val="005E3495"/>
    <w:rsid w:val="005E6504"/>
    <w:rsid w:val="005F63E6"/>
    <w:rsid w:val="006368DF"/>
    <w:rsid w:val="00643220"/>
    <w:rsid w:val="0067480B"/>
    <w:rsid w:val="00683102"/>
    <w:rsid w:val="006B1B99"/>
    <w:rsid w:val="006C58ED"/>
    <w:rsid w:val="007253D3"/>
    <w:rsid w:val="00777271"/>
    <w:rsid w:val="007B58E3"/>
    <w:rsid w:val="007D1832"/>
    <w:rsid w:val="007D24C8"/>
    <w:rsid w:val="00812E40"/>
    <w:rsid w:val="0081765C"/>
    <w:rsid w:val="008341AD"/>
    <w:rsid w:val="009004B0"/>
    <w:rsid w:val="009719E5"/>
    <w:rsid w:val="00981540"/>
    <w:rsid w:val="009831F8"/>
    <w:rsid w:val="0098375C"/>
    <w:rsid w:val="009B22E1"/>
    <w:rsid w:val="009D6334"/>
    <w:rsid w:val="009E2803"/>
    <w:rsid w:val="009E4C1A"/>
    <w:rsid w:val="009F215D"/>
    <w:rsid w:val="00A8705F"/>
    <w:rsid w:val="00A91B0D"/>
    <w:rsid w:val="00AF4009"/>
    <w:rsid w:val="00AF5391"/>
    <w:rsid w:val="00B3710D"/>
    <w:rsid w:val="00B407C2"/>
    <w:rsid w:val="00B46146"/>
    <w:rsid w:val="00B61059"/>
    <w:rsid w:val="00B91CAE"/>
    <w:rsid w:val="00B924AA"/>
    <w:rsid w:val="00B979BA"/>
    <w:rsid w:val="00C0424B"/>
    <w:rsid w:val="00C0446F"/>
    <w:rsid w:val="00C508A9"/>
    <w:rsid w:val="00CA5408"/>
    <w:rsid w:val="00CC0EB7"/>
    <w:rsid w:val="00CF5264"/>
    <w:rsid w:val="00CF7A88"/>
    <w:rsid w:val="00D05577"/>
    <w:rsid w:val="00D0729F"/>
    <w:rsid w:val="00D80C98"/>
    <w:rsid w:val="00D8510B"/>
    <w:rsid w:val="00DB7EAB"/>
    <w:rsid w:val="00DC40DD"/>
    <w:rsid w:val="00DD063A"/>
    <w:rsid w:val="00DE5153"/>
    <w:rsid w:val="00E10D10"/>
    <w:rsid w:val="00E27551"/>
    <w:rsid w:val="00E30605"/>
    <w:rsid w:val="00E306C2"/>
    <w:rsid w:val="00E63343"/>
    <w:rsid w:val="00E85717"/>
    <w:rsid w:val="00EA32A9"/>
    <w:rsid w:val="00EB0177"/>
    <w:rsid w:val="00EE12F6"/>
    <w:rsid w:val="00EF1138"/>
    <w:rsid w:val="00EF5DB6"/>
    <w:rsid w:val="00F00168"/>
    <w:rsid w:val="00F43241"/>
    <w:rsid w:val="00F5622C"/>
    <w:rsid w:val="00F62FF7"/>
    <w:rsid w:val="00F81559"/>
    <w:rsid w:val="00F862B2"/>
    <w:rsid w:val="00FE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5E5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3A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7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68D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7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3A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7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68D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7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E3C7E-B7A6-4F48-87ED-DC7EE4081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R!!!</dc:creator>
  <cp:lastModifiedBy>PC</cp:lastModifiedBy>
  <cp:revision>2</cp:revision>
  <cp:lastPrinted>2016-09-10T10:02:00Z</cp:lastPrinted>
  <dcterms:created xsi:type="dcterms:W3CDTF">2016-09-14T04:21:00Z</dcterms:created>
  <dcterms:modified xsi:type="dcterms:W3CDTF">2016-09-14T04:21:00Z</dcterms:modified>
</cp:coreProperties>
</file>